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2016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>филиал АО «ГСМК «</w:t>
      </w:r>
      <w:proofErr w:type="spellStart"/>
      <w:r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975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371 551,95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100 352,74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99 163,97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81 870,38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90 164,86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28 121,51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6 926,05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6 851,72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6 760,85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7 582,89</w:t>
            </w:r>
          </w:p>
        </w:tc>
      </w:tr>
      <w:tr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32 824,09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10 552,91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9 663,90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4 802,51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7 804,77</w:t>
            </w:r>
          </w:p>
        </w:tc>
      </w:tr>
      <w:tr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8 234,17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2 394,87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2 107,95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1 511,76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2 219,59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65 224,82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19 120,62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18 497,23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11 515,15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16 091,82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0,21949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197 975,42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50 872,86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51 837,07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49 443,77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45 821,72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5 700,36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1 580,34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1 896,56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1 129,07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1 094,39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2 278,74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303,54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902,31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730,90</w:t>
            </w:r>
          </w:p>
        </w:tc>
      </w:tr>
      <w:tr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39 171,94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10 485,43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10 206,10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7 836,34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10 644,07</w:t>
            </w:r>
          </w:p>
        </w:tc>
      </w:tr>
      <w:tr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371 551,95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100 352,74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99 163,97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81 870,38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90 164,86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28 121,51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6 926,05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6 851,72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6 760,85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7 582,89</w:t>
            </w:r>
          </w:p>
        </w:tc>
      </w:tr>
      <w:tr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32 824,09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10 552,91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9 663,90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4 802,51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7 804,77</w:t>
            </w:r>
          </w:p>
        </w:tc>
      </w:tr>
      <w:tr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8 234,17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2 394,87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2 107,95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1 511,76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2 219,59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65 224,82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19 120,62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18 497,23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11 515,15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16 091,82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0,21949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197 975,42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50 872,86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51 837,07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49 443,77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45 821,72</w:t>
            </w:r>
          </w:p>
        </w:tc>
      </w:tr>
      <w:tr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5 700,36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1 580,34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1 896,56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1 129,07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1 094,39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4" w:colLast="8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2 278,74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303,54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902,31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730,90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39 171,94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10 485,43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10 206,10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7 836,34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10 644,07</w:t>
            </w:r>
          </w:p>
        </w:tc>
      </w:tr>
      <w:bookmarkEnd w:id="0"/>
      <w:tr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32</cp:revision>
  <cp:lastPrinted>2016-05-11T23:29:00Z</cp:lastPrinted>
  <dcterms:created xsi:type="dcterms:W3CDTF">2015-12-24T02:10:00Z</dcterms:created>
  <dcterms:modified xsi:type="dcterms:W3CDTF">2016-10-18T10:57:00Z</dcterms:modified>
</cp:coreProperties>
</file>